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C9B79" w14:textId="77777777" w:rsidR="00AD41CB" w:rsidRDefault="00784D04">
      <w:pPr>
        <w:spacing w:before="1400"/>
        <w:jc w:val="center"/>
      </w:pPr>
      <w:r>
        <w:rPr>
          <w:b/>
          <w:bCs/>
          <w:color w:val="0E8C7F"/>
          <w:sz w:val="26"/>
          <w:szCs w:val="26"/>
        </w:rPr>
        <w:t>과 업 지 시 서</w:t>
      </w:r>
    </w:p>
    <w:p w14:paraId="567552AA" w14:textId="77777777" w:rsidR="00AD41CB" w:rsidRDefault="00AD41CB">
      <w:pPr>
        <w:pBdr>
          <w:bottom w:val="single" w:sz="12" w:space="10" w:color="12294D"/>
        </w:pBdr>
        <w:spacing w:before="200"/>
        <w:jc w:val="center"/>
      </w:pPr>
    </w:p>
    <w:p w14:paraId="6DF11833" w14:textId="322AE4F9" w:rsidR="00AD41CB" w:rsidRDefault="00784D04">
      <w:pPr>
        <w:spacing w:before="500" w:after="120"/>
        <w:jc w:val="center"/>
      </w:pPr>
      <w:r>
        <w:rPr>
          <w:rFonts w:hint="eastAsia"/>
          <w:b/>
          <w:bCs/>
          <w:color w:val="12294D"/>
          <w:sz w:val="32"/>
          <w:szCs w:val="32"/>
        </w:rPr>
        <w:t>[앵커</w:t>
      </w:r>
      <w:r>
        <w:rPr>
          <w:b/>
          <w:bCs/>
          <w:color w:val="12294D"/>
          <w:sz w:val="32"/>
          <w:szCs w:val="32"/>
        </w:rPr>
        <w:t>] 가톨릭대학교 산학협력단</w:t>
      </w:r>
    </w:p>
    <w:p w14:paraId="553A5190" w14:textId="6B988078" w:rsidR="00AD41CB" w:rsidRDefault="00E20C4F">
      <w:pPr>
        <w:spacing w:after="120"/>
        <w:jc w:val="center"/>
      </w:pPr>
      <w:r>
        <w:rPr>
          <w:rFonts w:hint="eastAsia"/>
          <w:b/>
          <w:bCs/>
          <w:color w:val="12294D"/>
          <w:sz w:val="40"/>
          <w:szCs w:val="40"/>
        </w:rPr>
        <w:t>A</w:t>
      </w:r>
      <w:r>
        <w:rPr>
          <w:b/>
          <w:bCs/>
          <w:color w:val="12294D"/>
          <w:sz w:val="40"/>
          <w:szCs w:val="40"/>
        </w:rPr>
        <w:t>I</w:t>
      </w:r>
      <w:r>
        <w:rPr>
          <w:rFonts w:hint="eastAsia"/>
          <w:b/>
          <w:bCs/>
          <w:color w:val="12294D"/>
          <w:sz w:val="40"/>
          <w:szCs w:val="40"/>
        </w:rPr>
        <w:t xml:space="preserve">기반 </w:t>
      </w:r>
      <w:r w:rsidR="00784D04">
        <w:rPr>
          <w:b/>
          <w:bCs/>
          <w:color w:val="12294D"/>
          <w:sz w:val="40"/>
          <w:szCs w:val="40"/>
        </w:rPr>
        <w:t>기술이전 플랫폼 구축 사업</w:t>
      </w:r>
    </w:p>
    <w:p w14:paraId="7EAC88BA" w14:textId="77777777" w:rsidR="00AD41CB" w:rsidRDefault="00784D04">
      <w:pPr>
        <w:spacing w:before="1600" w:after="60"/>
        <w:jc w:val="center"/>
      </w:pPr>
      <w:r>
        <w:rPr>
          <w:b/>
          <w:bCs/>
          <w:color w:val="0E8C7F"/>
        </w:rPr>
        <w:t xml:space="preserve">보유 특허를 『검색되는 </w:t>
      </w:r>
      <w:proofErr w:type="spellStart"/>
      <w:r>
        <w:rPr>
          <w:b/>
          <w:bCs/>
          <w:color w:val="0E8C7F"/>
        </w:rPr>
        <w:t>자산』으로</w:t>
      </w:r>
      <w:proofErr w:type="spellEnd"/>
    </w:p>
    <w:p w14:paraId="3C0648D2" w14:textId="77777777" w:rsidR="00AD41CB" w:rsidRDefault="00784D04">
      <w:pPr>
        <w:spacing w:after="900"/>
        <w:jc w:val="center"/>
      </w:pPr>
      <w:r>
        <w:rPr>
          <w:color w:val="5B6472"/>
          <w:sz w:val="18"/>
          <w:szCs w:val="18"/>
        </w:rPr>
        <w:t>AI 기반 기술사업화 플랫폼 구축</w:t>
      </w:r>
    </w:p>
    <w:p w14:paraId="582486DD" w14:textId="30374EC1" w:rsidR="00AD41CB" w:rsidRDefault="00784D04">
      <w:pPr>
        <w:spacing w:before="400" w:after="60"/>
        <w:jc w:val="center"/>
      </w:pPr>
      <w:r>
        <w:t>2026.  07. 21.</w:t>
      </w:r>
    </w:p>
    <w:p w14:paraId="0C56BFAE" w14:textId="77777777" w:rsidR="00AD41CB" w:rsidRDefault="00784D04">
      <w:pPr>
        <w:jc w:val="center"/>
      </w:pPr>
      <w:r>
        <w:rPr>
          <w:b/>
          <w:bCs/>
          <w:color w:val="12294D"/>
          <w:sz w:val="22"/>
          <w:szCs w:val="22"/>
        </w:rPr>
        <w:t>가톨릭대학교 산학협력단</w:t>
      </w:r>
    </w:p>
    <w:p w14:paraId="77041F32" w14:textId="77777777" w:rsidR="00AD41CB" w:rsidRDefault="00784D04">
      <w:r>
        <w:br w:type="page"/>
      </w:r>
    </w:p>
    <w:p w14:paraId="742DA8B6" w14:textId="77777777" w:rsidR="00AD41CB" w:rsidRDefault="00784D04">
      <w:pPr>
        <w:spacing w:after="160"/>
      </w:pPr>
      <w:r>
        <w:rPr>
          <w:b/>
          <w:bCs/>
          <w:color w:val="12294D"/>
          <w:sz w:val="28"/>
          <w:szCs w:val="28"/>
        </w:rPr>
        <w:lastRenderedPageBreak/>
        <w:t>목      차</w:t>
      </w:r>
    </w:p>
    <w:p w14:paraId="16AE4F85" w14:textId="77777777" w:rsidR="00AD41CB" w:rsidRDefault="00784D04">
      <w:pPr>
        <w:spacing w:after="140" w:line="300" w:lineRule="auto"/>
      </w:pPr>
      <w:r>
        <w:rPr>
          <w:b/>
          <w:bCs/>
          <w:color w:val="12294D"/>
          <w:sz w:val="21"/>
          <w:szCs w:val="21"/>
        </w:rPr>
        <w:t>Ⅰ. 사업 개요</w:t>
      </w:r>
      <w:r>
        <w:ptab w:relativeTo="margin" w:alignment="right" w:leader="dot"/>
      </w:r>
      <w:r>
        <w:t>3</w:t>
      </w:r>
    </w:p>
    <w:p w14:paraId="382D6F78" w14:textId="77777777" w:rsidR="00AD41CB" w:rsidRDefault="00784D04">
      <w:pPr>
        <w:spacing w:after="140" w:line="300" w:lineRule="auto"/>
      </w:pPr>
      <w:r>
        <w:rPr>
          <w:b/>
          <w:bCs/>
          <w:color w:val="12294D"/>
          <w:sz w:val="21"/>
          <w:szCs w:val="21"/>
        </w:rPr>
        <w:t>Ⅱ. 과업 범위 및 상세 요구사항</w:t>
      </w:r>
      <w:r>
        <w:ptab w:relativeTo="margin" w:alignment="right" w:leader="dot"/>
      </w:r>
      <w:r>
        <w:t>4</w:t>
      </w:r>
    </w:p>
    <w:p w14:paraId="421A1361" w14:textId="77777777" w:rsidR="00AD41CB" w:rsidRDefault="00784D04">
      <w:pPr>
        <w:spacing w:after="140" w:line="300" w:lineRule="auto"/>
      </w:pPr>
      <w:r>
        <w:rPr>
          <w:b/>
          <w:bCs/>
          <w:color w:val="12294D"/>
          <w:sz w:val="21"/>
          <w:szCs w:val="21"/>
        </w:rPr>
        <w:t>Ⅲ. 추진 일정</w:t>
      </w:r>
      <w:r>
        <w:ptab w:relativeTo="margin" w:alignment="right" w:leader="dot"/>
      </w:r>
      <w:r>
        <w:t>8</w:t>
      </w:r>
    </w:p>
    <w:p w14:paraId="7D664055" w14:textId="77777777" w:rsidR="00AD41CB" w:rsidRDefault="00784D04">
      <w:pPr>
        <w:spacing w:after="140" w:line="300" w:lineRule="auto"/>
      </w:pPr>
      <w:r>
        <w:rPr>
          <w:b/>
          <w:bCs/>
          <w:color w:val="12294D"/>
          <w:sz w:val="21"/>
          <w:szCs w:val="21"/>
        </w:rPr>
        <w:t>Ⅳ. 제출 산출물</w:t>
      </w:r>
      <w:r>
        <w:ptab w:relativeTo="margin" w:alignment="right" w:leader="dot"/>
      </w:r>
      <w:r>
        <w:t>8</w:t>
      </w:r>
    </w:p>
    <w:p w14:paraId="56BF03C0" w14:textId="77777777" w:rsidR="00AD41CB" w:rsidRDefault="00784D04">
      <w:pPr>
        <w:spacing w:after="140" w:line="300" w:lineRule="auto"/>
      </w:pPr>
      <w:r>
        <w:rPr>
          <w:b/>
          <w:bCs/>
          <w:color w:val="12294D"/>
          <w:sz w:val="21"/>
          <w:szCs w:val="21"/>
        </w:rPr>
        <w:t>Ⅴ. 사업 수행 조건</w:t>
      </w:r>
      <w:r>
        <w:ptab w:relativeTo="margin" w:alignment="right" w:leader="dot"/>
      </w:r>
      <w:r>
        <w:t>8</w:t>
      </w:r>
    </w:p>
    <w:p w14:paraId="78FFB4CA" w14:textId="77777777" w:rsidR="00AD41CB" w:rsidRDefault="00784D04">
      <w:pPr>
        <w:spacing w:after="140" w:line="300" w:lineRule="auto"/>
      </w:pPr>
      <w:r>
        <w:rPr>
          <w:b/>
          <w:bCs/>
          <w:color w:val="12294D"/>
          <w:sz w:val="21"/>
          <w:szCs w:val="21"/>
        </w:rPr>
        <w:t>Ⅵ. 특기사항 및 전제조건</w:t>
      </w:r>
      <w:r>
        <w:ptab w:relativeTo="margin" w:alignment="right" w:leader="dot"/>
      </w:r>
      <w:r>
        <w:t>9</w:t>
      </w:r>
    </w:p>
    <w:p w14:paraId="04C793A3" w14:textId="77777777" w:rsidR="00AD41CB" w:rsidRDefault="00784D04">
      <w:pPr>
        <w:spacing w:after="140" w:line="300" w:lineRule="auto"/>
      </w:pPr>
      <w:r>
        <w:rPr>
          <w:b/>
          <w:bCs/>
          <w:color w:val="0E8C7F"/>
          <w:sz w:val="21"/>
          <w:szCs w:val="21"/>
        </w:rPr>
        <w:t>[붙임] 제안요청 관련 사항</w:t>
      </w:r>
      <w:r>
        <w:ptab w:relativeTo="margin" w:alignment="right" w:leader="dot"/>
      </w:r>
      <w:r>
        <w:t>10</w:t>
      </w:r>
    </w:p>
    <w:p w14:paraId="77777734" w14:textId="77777777" w:rsidR="00AD41CB" w:rsidRDefault="00784D04">
      <w:r>
        <w:br w:type="page"/>
      </w:r>
    </w:p>
    <w:p w14:paraId="3D24FF6D" w14:textId="77777777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lastRenderedPageBreak/>
        <w:t>Ⅰ. 사업 개요</w:t>
      </w:r>
    </w:p>
    <w:p w14:paraId="4F67C40D" w14:textId="77777777" w:rsidR="00AD41CB" w:rsidRDefault="00784D04">
      <w:pPr>
        <w:pStyle w:val="2"/>
        <w:spacing w:before="240" w:after="120"/>
      </w:pPr>
      <w:r>
        <w:t>1. 사업명</w:t>
      </w:r>
    </w:p>
    <w:p w14:paraId="5AD8FD30" w14:textId="77777777" w:rsidR="00AD41CB" w:rsidRDefault="00784D04">
      <w:pPr>
        <w:spacing w:after="120" w:line="276" w:lineRule="auto"/>
      </w:pPr>
      <w:r>
        <w:t>가톨릭대학교 산학협력단 기술이전 플랫폼 구축 사업</w:t>
      </w:r>
    </w:p>
    <w:p w14:paraId="51760BCE" w14:textId="77777777" w:rsidR="00AD41CB" w:rsidRDefault="00784D04">
      <w:pPr>
        <w:pStyle w:val="2"/>
        <w:spacing w:before="240" w:after="120"/>
      </w:pPr>
      <w:r>
        <w:t>2. 추진 배경 및 목적</w:t>
      </w:r>
    </w:p>
    <w:p w14:paraId="38AFB0DB" w14:textId="0D674189" w:rsidR="00AD41CB" w:rsidRDefault="00784D04">
      <w:pPr>
        <w:spacing w:after="120" w:line="276" w:lineRule="auto"/>
      </w:pPr>
      <w:r>
        <w:t>가톨릭대학교 산학협력단은 1,000건</w:t>
      </w:r>
      <w:r>
        <w:rPr>
          <w:rFonts w:hint="eastAsia"/>
        </w:rPr>
        <w:t xml:space="preserve"> 내외</w:t>
      </w:r>
      <w:r>
        <w:t xml:space="preserve">의 </w:t>
      </w:r>
      <w:r>
        <w:rPr>
          <w:rFonts w:hint="eastAsia"/>
        </w:rPr>
        <w:t>지식재산권을</w:t>
      </w:r>
      <w:r>
        <w:t xml:space="preserve"> 보유하고 있으나, 현재 보유기술은 산학협력단 공식 홈페이지 하위의 단일 메뉴(보유기술검색, Tech-Tree) 안에만 존재함 그 결과 다음과 같은 한계가 발생하고 있음</w:t>
      </w:r>
    </w:p>
    <w:p w14:paraId="4720A54A" w14:textId="77777777" w:rsidR="00AD41CB" w:rsidRDefault="00784D04">
      <w:pPr>
        <w:spacing w:after="40" w:line="276" w:lineRule="auto"/>
      </w:pPr>
      <w:r>
        <w:t>① 보유기술이 독립 도메인·검색엔진에 노출되지 않아 외부 유입이 사실상 없음</w:t>
      </w:r>
    </w:p>
    <w:p w14:paraId="4A71D8A8" w14:textId="77777777" w:rsidR="00AD41CB" w:rsidRDefault="00784D04">
      <w:pPr>
        <w:spacing w:after="40" w:line="276" w:lineRule="auto"/>
      </w:pPr>
      <w:r>
        <w:t>② 트리·그래프·목록 조회 중심으로 기업 담당자가 필요한 기술을 탐색하기 어렵고, 기술 내용도 특허 명세서 형태로 제공되어 이해 장벽이 높음</w:t>
      </w:r>
    </w:p>
    <w:p w14:paraId="0C917788" w14:textId="77777777" w:rsidR="00AD41CB" w:rsidRDefault="00784D04">
      <w:pPr>
        <w:spacing w:after="40" w:line="276" w:lineRule="auto"/>
      </w:pPr>
      <w:r>
        <w:t xml:space="preserve">③ ‘기술이전신청’ 버튼은 있으나 </w:t>
      </w:r>
      <w:proofErr w:type="spellStart"/>
      <w:r>
        <w:t>단건</w:t>
      </w:r>
      <w:proofErr w:type="spellEnd"/>
      <w:r>
        <w:t xml:space="preserve"> 접수에 그치며, 수요요청·매칭·진행상황 추적 등 후속 흐름이 부재함</w:t>
      </w:r>
    </w:p>
    <w:p w14:paraId="43A34F5C" w14:textId="77777777" w:rsidR="00AD41CB" w:rsidRDefault="00784D04">
      <w:pPr>
        <w:spacing w:after="120" w:line="276" w:lineRule="auto"/>
      </w:pPr>
      <w:r>
        <w:t>④ 특허 등록·요약·영상 제작·게시가 전량 수작업에 의존하여 누락·지연이 발생함</w:t>
      </w:r>
    </w:p>
    <w:p w14:paraId="6B2843AD" w14:textId="77777777" w:rsidR="00AD41CB" w:rsidRDefault="00784D04">
      <w:pPr>
        <w:spacing w:after="120" w:line="276" w:lineRule="auto"/>
      </w:pPr>
      <w:r>
        <w:t>본 사업은 위 문제를 해소하기 위하여, 보유 특허를 검색·이해·연결이 가능한 독립 플랫폼으로 전환하는 것을 목적으로 함 구체적으로 ① KIPRIS 자동수집과 표준 요약을 통한 자산의 표준화, ② 독립 도메인·검색엔진 노출을 통한 외부 유입 확대, ③ 수요요청·매칭·진행추적을 통한 기술이전 전환, ④ AI 도면 설명영상·대화형 탐색을 통한 차별화를 달성함</w:t>
      </w:r>
    </w:p>
    <w:p w14:paraId="02B93A17" w14:textId="77777777" w:rsidR="00AD41CB" w:rsidRDefault="00784D04">
      <w:pPr>
        <w:pStyle w:val="2"/>
        <w:spacing w:before="240" w:after="120"/>
      </w:pPr>
      <w:r>
        <w:t>3. 사업 기간</w:t>
      </w:r>
    </w:p>
    <w:p w14:paraId="537A26CE" w14:textId="68D546CF" w:rsidR="00784D04" w:rsidRDefault="00784D04" w:rsidP="00784D04">
      <w:pPr>
        <w:spacing w:after="120" w:line="276" w:lineRule="auto"/>
      </w:pPr>
      <w:r>
        <w:t>계약 체결일로부터 1차·2차·3차 단계별</w:t>
      </w:r>
      <w:r>
        <w:rPr>
          <w:rFonts w:hint="eastAsia"/>
        </w:rPr>
        <w:t>로</w:t>
      </w:r>
      <w:r>
        <w:t xml:space="preserve"> 구축</w:t>
      </w:r>
      <w:r>
        <w:rPr>
          <w:rFonts w:hint="eastAsia"/>
        </w:rPr>
        <w:t xml:space="preserve">하며 </w:t>
      </w:r>
      <w:r>
        <w:t>세부 착수일 및 완료일은 계약 시</w:t>
      </w:r>
      <w:r>
        <w:rPr>
          <w:rFonts w:hint="eastAsia"/>
        </w:rPr>
        <w:t xml:space="preserve"> 확정하고자 함</w:t>
      </w:r>
      <w:r>
        <w:t xml:space="preserve"> </w:t>
      </w:r>
    </w:p>
    <w:p w14:paraId="672EF6F6" w14:textId="26D18FC6" w:rsidR="00AD41CB" w:rsidRDefault="00784D04" w:rsidP="00784D04">
      <w:pPr>
        <w:pStyle w:val="2"/>
        <w:spacing w:before="240" w:after="120"/>
      </w:pPr>
      <w:r>
        <w:t xml:space="preserve">4. 사업 </w:t>
      </w:r>
      <w:r>
        <w:rPr>
          <w:rFonts w:hint="eastAsia"/>
        </w:rPr>
        <w:t>예산</w:t>
      </w:r>
    </w:p>
    <w:p w14:paraId="0FC5337B" w14:textId="4DDF0794" w:rsidR="00AD41CB" w:rsidRDefault="00784D04">
      <w:pPr>
        <w:spacing w:after="120" w:line="276" w:lineRule="auto"/>
      </w:pPr>
      <w:r>
        <w:t>금 육천만원정(₩60,000,000, 부가가치세</w:t>
      </w:r>
      <w:r w:rsidR="00EF1720">
        <w:rPr>
          <w:rFonts w:hint="eastAsia"/>
        </w:rPr>
        <w:t xml:space="preserve"> 별도</w:t>
      </w:r>
      <w:r>
        <w:t>) 이내. 제안사는 상기 예산 범위 내에서 제안하여야 하며, 예산을 초과하는 제안은 평가에서 제외될 수 있음</w:t>
      </w:r>
    </w:p>
    <w:p w14:paraId="1B54AFAE" w14:textId="77777777" w:rsidR="00AD41CB" w:rsidRDefault="00784D04">
      <w:pPr>
        <w:pStyle w:val="2"/>
        <w:spacing w:before="240" w:after="120"/>
      </w:pPr>
      <w:r>
        <w:t>5. 계약 방식</w:t>
      </w:r>
    </w:p>
    <w:p w14:paraId="1AE47051" w14:textId="590A67DD" w:rsidR="00AD41CB" w:rsidRDefault="00784D04">
      <w:pPr>
        <w:spacing w:after="120" w:line="276" w:lineRule="auto"/>
      </w:pPr>
      <w:r>
        <w:t>세부 입찰·계약 절차는 발주기관의 규정 및 관계 법령에 따름</w:t>
      </w:r>
    </w:p>
    <w:p w14:paraId="48B59F8D" w14:textId="77777777" w:rsidR="00AD41CB" w:rsidRDefault="00784D04">
      <w:r>
        <w:br w:type="page"/>
      </w:r>
    </w:p>
    <w:p w14:paraId="7AB6D30A" w14:textId="77777777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lastRenderedPageBreak/>
        <w:t>Ⅱ. 과업 범위 및 상세 요구사항</w:t>
      </w:r>
    </w:p>
    <w:p w14:paraId="52CB1946" w14:textId="77777777" w:rsidR="00AD41CB" w:rsidRDefault="00784D04">
      <w:pPr>
        <w:spacing w:after="120" w:line="276" w:lineRule="auto"/>
      </w:pPr>
      <w:r>
        <w:t xml:space="preserve">본 사업의 요구사항은 아래 분류 체계에 따라 정의함 각 요구사항은 제안서에 반영하고, 계약 후 요구사항정의서(SRS)에서 </w:t>
      </w:r>
      <w:proofErr w:type="spellStart"/>
      <w:r>
        <w:t>상세화함</w:t>
      </w:r>
      <w:proofErr w:type="spellEnd"/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AD41CB" w14:paraId="3C764CDC" w14:textId="77777777">
        <w:trPr>
          <w:tblHeader/>
        </w:trPr>
        <w:tc>
          <w:tcPr>
            <w:tcW w:w="240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9568F9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구분</w:t>
            </w:r>
          </w:p>
        </w:tc>
        <w:tc>
          <w:tcPr>
            <w:tcW w:w="72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E8EA6F" w14:textId="77777777" w:rsidR="00AD41CB" w:rsidRDefault="00784D04">
            <w:pPr>
              <w:spacing w:line="264" w:lineRule="auto"/>
            </w:pPr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코드 /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설명</w:t>
            </w:r>
          </w:p>
        </w:tc>
      </w:tr>
      <w:tr w:rsidR="00AD41CB" w14:paraId="14F8D54D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6F780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기능 요구사항</w:t>
            </w:r>
          </w:p>
        </w:tc>
        <w:tc>
          <w:tcPr>
            <w:tcW w:w="7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C88C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SFR — 단계별(1·2·3차) 기능</w:t>
            </w:r>
          </w:p>
        </w:tc>
      </w:tr>
      <w:tr w:rsidR="00AD41CB" w14:paraId="7545DAFE" w14:textId="77777777">
        <w:tc>
          <w:tcPr>
            <w:tcW w:w="24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1BA09F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성능 요구사항</w:t>
            </w:r>
          </w:p>
        </w:tc>
        <w:tc>
          <w:tcPr>
            <w:tcW w:w="72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DCFB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PFR — 응답속도·동시접속·처리량</w:t>
            </w:r>
          </w:p>
        </w:tc>
      </w:tr>
      <w:tr w:rsidR="00AD41CB" w14:paraId="4D0C8DA0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F41BB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인터페이스 요구사항</w:t>
            </w:r>
          </w:p>
        </w:tc>
        <w:tc>
          <w:tcPr>
            <w:tcW w:w="7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9555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IFR — 외부 API·시스템 연동</w:t>
            </w:r>
          </w:p>
        </w:tc>
      </w:tr>
      <w:tr w:rsidR="00AD41CB" w14:paraId="623C5267" w14:textId="77777777">
        <w:tc>
          <w:tcPr>
            <w:tcW w:w="24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21FD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데이터 요구사항</w:t>
            </w:r>
          </w:p>
        </w:tc>
        <w:tc>
          <w:tcPr>
            <w:tcW w:w="72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AC90C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DAR — 데이터 구조·수집·백업</w:t>
            </w:r>
          </w:p>
        </w:tc>
      </w:tr>
      <w:tr w:rsidR="00AD41CB" w14:paraId="180BD681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22743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보안 요구사항</w:t>
            </w:r>
          </w:p>
        </w:tc>
        <w:tc>
          <w:tcPr>
            <w:tcW w:w="7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91A1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SER — 개인정보·접근통제·보안점검</w:t>
            </w:r>
          </w:p>
        </w:tc>
      </w:tr>
      <w:tr w:rsidR="00AD41CB" w14:paraId="03D2816D" w14:textId="77777777">
        <w:tc>
          <w:tcPr>
            <w:tcW w:w="24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30D20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품질 요구사항</w:t>
            </w:r>
          </w:p>
        </w:tc>
        <w:tc>
          <w:tcPr>
            <w:tcW w:w="72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64C1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QUR — 반응형·호환성·웹접근성</w:t>
            </w:r>
          </w:p>
        </w:tc>
      </w:tr>
      <w:tr w:rsidR="00AD41CB" w14:paraId="7A399169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BEF5E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제약사항</w:t>
            </w:r>
          </w:p>
        </w:tc>
        <w:tc>
          <w:tcPr>
            <w:tcW w:w="7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DAB40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COR — 환경·디자인·연계 제약</w:t>
            </w:r>
          </w:p>
        </w:tc>
      </w:tr>
    </w:tbl>
    <w:p w14:paraId="0D8C68C0" w14:textId="77777777" w:rsidR="00AD41CB" w:rsidRDefault="00784D04">
      <w:pPr>
        <w:pStyle w:val="2"/>
        <w:spacing w:before="240" w:after="120"/>
      </w:pPr>
      <w:r>
        <w:t>1. 기능 요구사항 (SFR)</w:t>
      </w:r>
    </w:p>
    <w:p w14:paraId="5E9B4E1D" w14:textId="77777777" w:rsidR="00AD41CB" w:rsidRDefault="00784D04">
      <w:pPr>
        <w:pStyle w:val="3"/>
        <w:spacing w:before="180" w:after="90"/>
      </w:pPr>
      <w:r>
        <w:t>1-1. 1</w:t>
      </w:r>
      <w:proofErr w:type="gramStart"/>
      <w:r>
        <w:t>차 :</w:t>
      </w:r>
      <w:proofErr w:type="gramEnd"/>
      <w:r>
        <w:t xml:space="preserve"> 기반 구축 (수집·등록·요약·노출·문의)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2350"/>
        <w:gridCol w:w="6038"/>
      </w:tblGrid>
      <w:tr w:rsidR="00AD41CB" w14:paraId="7CA39883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108980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23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7BA9C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요구사항명</w:t>
            </w:r>
          </w:p>
        </w:tc>
        <w:tc>
          <w:tcPr>
            <w:tcW w:w="60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EB49C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상세 내용</w:t>
            </w:r>
          </w:p>
        </w:tc>
      </w:tr>
      <w:tr w:rsidR="00AD41CB" w14:paraId="5AD8F2E8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EE39C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SFR-101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EA1A0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KIPRIS 특허 자동수집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B5BA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출원인 ‘가톨릭대학교 산학협력단’ 기준으로 KIPRIS(특허정보넷) API를 통해 특허를 주기적(주 1회 이상)</w:t>
            </w:r>
            <w:proofErr w:type="spellStart"/>
            <w:r>
              <w:rPr>
                <w:sz w:val="19"/>
                <w:szCs w:val="19"/>
              </w:rPr>
              <w:t>으로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자동수집하여</w:t>
            </w:r>
            <w:proofErr w:type="spellEnd"/>
            <w:r>
              <w:rPr>
                <w:sz w:val="19"/>
                <w:szCs w:val="19"/>
              </w:rPr>
              <w:t xml:space="preserve"> ‘검토 대기’ 목록에 적재함 서지정보·출원/등록번호·발명자·도면·명세서 확보를 포함함</w:t>
            </w:r>
          </w:p>
        </w:tc>
      </w:tr>
      <w:tr w:rsidR="00AD41CB" w14:paraId="305CAD4B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BA02C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SFR-102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6C956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자동수집 검수·발행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D171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관리자가 </w:t>
            </w:r>
            <w:proofErr w:type="spellStart"/>
            <w:r>
              <w:rPr>
                <w:sz w:val="19"/>
                <w:szCs w:val="19"/>
              </w:rPr>
              <w:t>자동수집된</w:t>
            </w:r>
            <w:proofErr w:type="spellEnd"/>
            <w:r>
              <w:rPr>
                <w:sz w:val="19"/>
                <w:szCs w:val="19"/>
              </w:rPr>
              <w:t xml:space="preserve"> 특허를 검토하여 승인/보류/반려함 승인 시 사이트에 발행·노출됨</w:t>
            </w:r>
          </w:p>
        </w:tc>
      </w:tr>
      <w:tr w:rsidR="00AD41CB" w14:paraId="3C6E9D36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70F674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SFR-103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ABA2AB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특허 수동 등록·수정·삭제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C74EE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자동수집 외 개별 특허를 등록·수정·삭제함 출원번호 입력 시 KIPRIS 서지정보 자동 채움 기능을 제공함</w:t>
            </w:r>
          </w:p>
        </w:tc>
      </w:tr>
      <w:tr w:rsidR="00AD41CB" w14:paraId="0F890DD3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91F6C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SFR-104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B5528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특허 8항목 표준 요약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2B4F2B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활용분야·기술개요·기술특징·기술경쟁력·기술성숙도(TRL)·IP현황·문의처·발명자의 8개 항목을 </w:t>
            </w:r>
            <w:proofErr w:type="spellStart"/>
            <w:r>
              <w:rPr>
                <w:sz w:val="19"/>
                <w:szCs w:val="19"/>
              </w:rPr>
              <w:t>구조화하여</w:t>
            </w:r>
            <w:proofErr w:type="spellEnd"/>
            <w:r>
              <w:rPr>
                <w:sz w:val="19"/>
                <w:szCs w:val="19"/>
              </w:rPr>
              <w:t xml:space="preserve"> 입력·저장·표시함(카드형 표준 포맷).</w:t>
            </w:r>
          </w:p>
        </w:tc>
      </w:tr>
      <w:tr w:rsidR="00AD41CB" w14:paraId="5619FDAD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E40C0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SFR-105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E411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기술 탐색·목록·상세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049D7A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독립 도메인에서 기술 목록·상세를 제공함 분야 필터, 키워드·발명자 검색을 지원함</w:t>
            </w:r>
          </w:p>
        </w:tc>
      </w:tr>
      <w:tr w:rsidR="00AD41CB" w14:paraId="0D506132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5C411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SFR-106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FA16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검색엔진 노출(SEO)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40F05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메타태그, sitemap.xml, 구조화 데이터(schema.org) 등을 적용하여 외부 검색엔진 색인·노출이 가능하도록 함</w:t>
            </w:r>
          </w:p>
        </w:tc>
      </w:tr>
      <w:tr w:rsidR="00AD41CB" w14:paraId="5CE6A1ED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AD61C0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SFR-107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BF17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비회원 기술이전 문의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C5A7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회원가입 없이 관심 특허가 자동 연결된 상태로 문의를 접수함</w:t>
            </w:r>
          </w:p>
        </w:tc>
      </w:tr>
      <w:tr w:rsidR="00AD41CB" w14:paraId="5FC6AE16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EEB20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SFR-108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EDEEE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관리자 콘솔·통계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AFBB1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특허 CMS(등록·수정·삭제), 통계 대시보드, 엑셀·CSV 다운로드를 제공함</w:t>
            </w:r>
          </w:p>
        </w:tc>
      </w:tr>
    </w:tbl>
    <w:p w14:paraId="64115FCD" w14:textId="77777777" w:rsidR="00AD41CB" w:rsidRDefault="00784D04">
      <w:pPr>
        <w:pStyle w:val="3"/>
        <w:spacing w:before="180" w:after="90"/>
      </w:pPr>
      <w:r>
        <w:t>1-2. 2</w:t>
      </w:r>
      <w:proofErr w:type="gramStart"/>
      <w:r>
        <w:t>차 :</w:t>
      </w:r>
      <w:proofErr w:type="gramEnd"/>
      <w:r>
        <w:t xml:space="preserve"> 매칭·추적 + AI 설명영상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2350"/>
        <w:gridCol w:w="6038"/>
      </w:tblGrid>
      <w:tr w:rsidR="00AD41CB" w14:paraId="0ADF9127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52533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23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0D451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요구사항명</w:t>
            </w:r>
          </w:p>
        </w:tc>
        <w:tc>
          <w:tcPr>
            <w:tcW w:w="60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E0982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상세 내용</w:t>
            </w:r>
          </w:p>
        </w:tc>
      </w:tr>
      <w:tr w:rsidR="00AD41CB" w14:paraId="45B9D0BE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03F3D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SFR-201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16D83B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수요요청서 등록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723DC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기업이 필요 기술을 자유 서술 형태로 등록함(회사·문제·활용목적 등).</w:t>
            </w:r>
          </w:p>
        </w:tc>
      </w:tr>
      <w:tr w:rsidR="00AD41CB" w14:paraId="445056BF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9D8D3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SFR-202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4FDB4A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수요–기술 매칭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C680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등록된 수요요청과 보유 특허·연구자를 대조하여 매칭 후보를 제시함 최종 판단은 담당자가 수행함</w:t>
            </w:r>
          </w:p>
        </w:tc>
      </w:tr>
      <w:tr w:rsidR="00AD41CB" w14:paraId="4F8D78D7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1CB4AD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SFR-203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C422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진행상황 6단계 추적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922B2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접수 → 검토 → 매칭 → 담당자 연결 → 상담 → 완료의 6단계로 상태를 관리·표시함</w:t>
            </w:r>
          </w:p>
        </w:tc>
      </w:tr>
      <w:tr w:rsidR="00AD41CB" w14:paraId="74C12F47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1A082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SFR-204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74AE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양방향 이메일 </w:t>
            </w:r>
            <w:proofErr w:type="spellStart"/>
            <w:r>
              <w:rPr>
                <w:sz w:val="19"/>
                <w:szCs w:val="19"/>
              </w:rPr>
              <w:t>자동알림</w:t>
            </w:r>
            <w:proofErr w:type="spellEnd"/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E087A9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단계 변경 시 문의자와 담당자 양측에 이메일을 자동 발송함</w:t>
            </w:r>
          </w:p>
        </w:tc>
      </w:tr>
      <w:tr w:rsidR="00AD41CB" w14:paraId="1B78AAFD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FA6E3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SFR-205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F2221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간편회원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38F99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이메일 인증 기반으로 본인 요청의 진행상황을 조회함</w:t>
            </w:r>
          </w:p>
        </w:tc>
      </w:tr>
      <w:tr w:rsidR="00AD41CB" w14:paraId="6EFB86CD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46D8B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SFR-206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B7231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AI 도면 설명영상 자동생성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8B60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특허 도면과 명세서의 ‘부호의 설명’을 분석하여 부호 콜아웃과 음성 내레이션(TTS)이 포함된 설명영상을 자동 생성함 발행 전 직원 검수 화면(대본 편집)을 제공하며, 부호 위치 자동 인식 오류에 대비한 반자동 위치 보정 기능을 포함함</w:t>
            </w:r>
          </w:p>
        </w:tc>
      </w:tr>
      <w:tr w:rsidR="00AD41CB" w14:paraId="06A2260E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F4E06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SFR-207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1173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유튜브 자동 게시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B48D6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승인·발행된 설명영상을 산학협력단 공식 유튜브 채널에 자동 게시함(OAuth 인증). 게시 상태 관리 및 실패 시 </w:t>
            </w:r>
            <w:proofErr w:type="spellStart"/>
            <w:r>
              <w:rPr>
                <w:sz w:val="19"/>
                <w:szCs w:val="19"/>
              </w:rPr>
              <w:t>재게시를</w:t>
            </w:r>
            <w:proofErr w:type="spellEnd"/>
            <w:r>
              <w:rPr>
                <w:sz w:val="19"/>
                <w:szCs w:val="19"/>
              </w:rPr>
              <w:t xml:space="preserve"> 지원함</w:t>
            </w:r>
          </w:p>
        </w:tc>
      </w:tr>
    </w:tbl>
    <w:p w14:paraId="159A94F3" w14:textId="77777777" w:rsidR="00AD41CB" w:rsidRDefault="00784D04">
      <w:pPr>
        <w:pStyle w:val="3"/>
        <w:spacing w:before="180" w:after="90"/>
      </w:pPr>
      <w:r>
        <w:t>1-3. 3</w:t>
      </w:r>
      <w:proofErr w:type="gramStart"/>
      <w:r>
        <w:t>차 :</w:t>
      </w:r>
      <w:proofErr w:type="gramEnd"/>
      <w:r>
        <w:t xml:space="preserve"> AI 고도화 (대화형·IR·마인드맵·추천)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2350"/>
        <w:gridCol w:w="6038"/>
      </w:tblGrid>
      <w:tr w:rsidR="00AD41CB" w14:paraId="527F571C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0D8AD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23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54E76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요구사항명</w:t>
            </w:r>
          </w:p>
        </w:tc>
        <w:tc>
          <w:tcPr>
            <w:tcW w:w="60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FCC59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상세 내용</w:t>
            </w:r>
          </w:p>
        </w:tc>
      </w:tr>
      <w:tr w:rsidR="00AD41CB" w14:paraId="3524E65D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DB2C5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SFR-301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003B76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회사소개서·IR 자동 매칭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F5D62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기업이 회사소개서·IR 자료(PDF·PPT·HWP 등)를 업로드하면 AI가 분석하여 적합 특허 Top 5를 추천함</w:t>
            </w:r>
          </w:p>
        </w:tc>
      </w:tr>
      <w:tr w:rsidR="00AD41CB" w14:paraId="350C1D7D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65BF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SFR-302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231F4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AI 대화형 매칭 어시스턴트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74772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기업이 자연어로 문제를 서술하면(‘이런 문제를 풀고 싶다’) 보유 특허 기반으로 관련 기술을 탐색·설명함(RAG 기반).</w:t>
            </w:r>
          </w:p>
        </w:tc>
      </w:tr>
      <w:tr w:rsidR="00AD41CB" w14:paraId="46691200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D4121D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SFR-303</w:t>
            </w:r>
          </w:p>
        </w:tc>
        <w:tc>
          <w:tcPr>
            <w:tcW w:w="2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7A3D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기술↔지원사업 마인드맵</w:t>
            </w:r>
          </w:p>
        </w:tc>
        <w:tc>
          <w:tcPr>
            <w:tcW w:w="6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68AD7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특허를 중심으로 관련 지원사업·연구자를 관계형으로 </w:t>
            </w:r>
            <w:proofErr w:type="spellStart"/>
            <w:r>
              <w:rPr>
                <w:sz w:val="19"/>
                <w:szCs w:val="19"/>
              </w:rPr>
              <w:t>시각화함</w:t>
            </w:r>
            <w:proofErr w:type="spellEnd"/>
            <w:r>
              <w:rPr>
                <w:sz w:val="19"/>
                <w:szCs w:val="19"/>
              </w:rPr>
              <w:t>(자동 판정이 아닌 관계 시각화).</w:t>
            </w:r>
          </w:p>
        </w:tc>
      </w:tr>
      <w:tr w:rsidR="00AD41CB" w14:paraId="5CC0FB1D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4772C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SFR-304</w:t>
            </w:r>
          </w:p>
        </w:tc>
        <w:tc>
          <w:tcPr>
            <w:tcW w:w="23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C9F6A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개인화 추천·맞춤 알림</w:t>
            </w:r>
          </w:p>
        </w:tc>
        <w:tc>
          <w:tcPr>
            <w:tcW w:w="60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C6379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관심 기업 프로필에 맞는 신규 특허 등록 시 자동으로 알림을 제공함</w:t>
            </w:r>
          </w:p>
        </w:tc>
      </w:tr>
    </w:tbl>
    <w:p w14:paraId="726E5F6C" w14:textId="77777777" w:rsidR="00AD41CB" w:rsidRDefault="00784D04">
      <w:r>
        <w:br w:type="page"/>
      </w:r>
    </w:p>
    <w:p w14:paraId="0F4FB4EA" w14:textId="77777777" w:rsidR="00AD41CB" w:rsidRDefault="00784D04">
      <w:pPr>
        <w:pStyle w:val="2"/>
        <w:spacing w:before="240" w:after="120"/>
      </w:pPr>
      <w:r>
        <w:lastRenderedPageBreak/>
        <w:t>2. 성능 요구사항 (PFR)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3050"/>
        <w:gridCol w:w="5338"/>
      </w:tblGrid>
      <w:tr w:rsidR="00AD41CB" w14:paraId="11F18F0F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C2017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30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C7FD34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항목</w:t>
            </w:r>
          </w:p>
        </w:tc>
        <w:tc>
          <w:tcPr>
            <w:tcW w:w="53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98EA1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기준</w:t>
            </w:r>
          </w:p>
        </w:tc>
      </w:tr>
      <w:tr w:rsidR="00AD41CB" w14:paraId="1B6EA201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9DA62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PFR-101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BDAB0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페이지 응답시간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D159C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일반 페이지 3초 이내, 검색 결과 2초 이내(정상 부하 기준)</w:t>
            </w:r>
          </w:p>
        </w:tc>
      </w:tr>
      <w:tr w:rsidR="00AD41CB" w14:paraId="43C626C4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49D15B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PFR-102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19DD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동시 접속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40749C" w14:textId="76380119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동시 접속 </w:t>
            </w:r>
            <w:r>
              <w:rPr>
                <w:rFonts w:hint="eastAsia"/>
                <w:sz w:val="19"/>
                <w:szCs w:val="19"/>
              </w:rPr>
              <w:t xml:space="preserve">시 </w:t>
            </w:r>
            <w:r>
              <w:rPr>
                <w:sz w:val="19"/>
                <w:szCs w:val="19"/>
              </w:rPr>
              <w:t>안정 처리</w:t>
            </w:r>
          </w:p>
        </w:tc>
      </w:tr>
      <w:tr w:rsidR="00AD41CB" w14:paraId="108BAD20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9F97C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PFR-103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4C877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가용성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3B3C79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연중 운영 기준 서비스 </w:t>
            </w:r>
            <w:proofErr w:type="spellStart"/>
            <w:r>
              <w:rPr>
                <w:sz w:val="19"/>
                <w:szCs w:val="19"/>
              </w:rPr>
              <w:t>가용률</w:t>
            </w:r>
            <w:proofErr w:type="spellEnd"/>
            <w:r>
              <w:rPr>
                <w:sz w:val="19"/>
                <w:szCs w:val="19"/>
              </w:rPr>
              <w:t xml:space="preserve"> 99% 이상 목표</w:t>
            </w:r>
          </w:p>
        </w:tc>
      </w:tr>
      <w:tr w:rsidR="00AD41CB" w14:paraId="27AA00E2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7D5CD2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PFR-104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EC6F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영상 렌더링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3FA67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AI 설명영상은 비동기 큐로 처리하여 사용자 화면을 차단하지 않는다</w:t>
            </w:r>
          </w:p>
        </w:tc>
      </w:tr>
    </w:tbl>
    <w:p w14:paraId="3FF0B22C" w14:textId="77777777" w:rsidR="00AD41CB" w:rsidRDefault="00784D04">
      <w:pPr>
        <w:pStyle w:val="2"/>
        <w:spacing w:before="240" w:after="120"/>
      </w:pPr>
      <w:r>
        <w:t>3. 인터페이스 요구사항 (IFR)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3050"/>
        <w:gridCol w:w="5338"/>
      </w:tblGrid>
      <w:tr w:rsidR="00AD41CB" w14:paraId="3E1BAA0A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F0142F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30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430C85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연동 대상</w:t>
            </w:r>
          </w:p>
        </w:tc>
        <w:tc>
          <w:tcPr>
            <w:tcW w:w="53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43FBB3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내용</w:t>
            </w:r>
          </w:p>
        </w:tc>
      </w:tr>
      <w:tr w:rsidR="00AD41CB" w14:paraId="0D79AC90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71B52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IFR-101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002E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KIPRIS Plus API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3BA01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특허 서지·서면정보 수집(출원인 검색, 도면·명세서 확보). 월 무료 호출 한도 내 운영 및 이용승인 절차 준수</w:t>
            </w:r>
          </w:p>
        </w:tc>
      </w:tr>
      <w:tr w:rsidR="00AD41CB" w14:paraId="07F06B7D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DBCC0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IFR-102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9EBA36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YouTube Data API v3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5A86C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설명영상 자동 업로드(OAuth 2.0, 공식 채널 권한). 할당량·감사 정책 준수</w:t>
            </w:r>
          </w:p>
        </w:tc>
      </w:tr>
      <w:tr w:rsidR="00AD41CB" w14:paraId="45CB1434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5857EE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IFR-103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31FDC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TTS(음성합성) API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2B87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설명영상 내레이션 생성(상용/오픈 API). 사용료 부담 주체는 계약 시 협의</w:t>
            </w:r>
          </w:p>
        </w:tc>
      </w:tr>
      <w:tr w:rsidR="00AD41CB" w14:paraId="68EC21B8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D2F57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IFR-104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1FC99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LLM·</w:t>
            </w:r>
            <w:proofErr w:type="spellStart"/>
            <w:r>
              <w:rPr>
                <w:sz w:val="19"/>
                <w:szCs w:val="19"/>
              </w:rPr>
              <w:t>임베딩</w:t>
            </w:r>
            <w:proofErr w:type="spellEnd"/>
            <w:r>
              <w:rPr>
                <w:sz w:val="19"/>
                <w:szCs w:val="19"/>
              </w:rPr>
              <w:t xml:space="preserve"> API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86A81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IR 매칭·대화형 어시스턴트·요약 보조. 사용료·운영방식은 계약 시 협의</w:t>
            </w:r>
          </w:p>
        </w:tc>
      </w:tr>
      <w:tr w:rsidR="00AD41CB" w14:paraId="4BF7CEAC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6911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IFR-105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92C3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이메일(SMTP)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724CC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문의·수요요청 접수 및 단계 변경 자동 알림 발송</w:t>
            </w:r>
          </w:p>
        </w:tc>
      </w:tr>
    </w:tbl>
    <w:p w14:paraId="7CC083A8" w14:textId="77777777" w:rsidR="00AD41CB" w:rsidRDefault="00784D04">
      <w:pPr>
        <w:pStyle w:val="2"/>
        <w:spacing w:before="240" w:after="120"/>
      </w:pPr>
      <w:r>
        <w:t>4. 데이터 요구사항 (DAR)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3050"/>
        <w:gridCol w:w="5338"/>
      </w:tblGrid>
      <w:tr w:rsidR="00AD41CB" w14:paraId="40C618AE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87C8CF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30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2F5B94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항목</w:t>
            </w:r>
          </w:p>
        </w:tc>
        <w:tc>
          <w:tcPr>
            <w:tcW w:w="53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92750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내용</w:t>
            </w:r>
          </w:p>
        </w:tc>
      </w:tr>
      <w:tr w:rsidR="00AD41CB" w14:paraId="641F8D76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DA547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DAR-101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AA550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특허 표준 스키마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BFAC1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8항목 표준 요약 필드 및 서지정보를 포함한 데이터 구조 설계</w:t>
            </w:r>
          </w:p>
        </w:tc>
      </w:tr>
      <w:tr w:rsidR="00AD41CB" w14:paraId="4CCCC13E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82CF6B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DAR-102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C16C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수요·문의 데이터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E1F6FA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수요요청·문의·매칭·진행상태(6단계)·이력 데이터 관리</w:t>
            </w:r>
          </w:p>
        </w:tc>
      </w:tr>
      <w:tr w:rsidR="00AD41CB" w14:paraId="1B25892F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1E3AFE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DAR-103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CA097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데이터 이관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D95F30" w14:textId="528578FF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기존 보유기술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초기 적재 방안 포함(자동수집·일괄등록 등)</w:t>
            </w:r>
          </w:p>
        </w:tc>
      </w:tr>
      <w:tr w:rsidR="00AD41CB" w14:paraId="37E2D292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0C9443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DAR-104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A08D0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백업·복구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02D3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정기 백업 및 장애 시 복구 절차 수립</w:t>
            </w:r>
          </w:p>
        </w:tc>
      </w:tr>
    </w:tbl>
    <w:p w14:paraId="13B50B2D" w14:textId="77777777" w:rsidR="00AD41CB" w:rsidRDefault="00784D04">
      <w:pPr>
        <w:pStyle w:val="2"/>
        <w:spacing w:before="240" w:after="120"/>
      </w:pPr>
      <w:r>
        <w:t>5. 보안 요구사항 (SER)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3050"/>
        <w:gridCol w:w="5338"/>
      </w:tblGrid>
      <w:tr w:rsidR="00AD41CB" w14:paraId="5D7A7C62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A728C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30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93D5A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항목</w:t>
            </w:r>
          </w:p>
        </w:tc>
        <w:tc>
          <w:tcPr>
            <w:tcW w:w="53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36D07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내용</w:t>
            </w:r>
          </w:p>
        </w:tc>
      </w:tr>
      <w:tr w:rsidR="00AD41CB" w14:paraId="7EB514F1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2A972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SER-101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2B5F31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개인정보보호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FC067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개인정보보호법 및 관련 지침 준수(수집·이용 동의, 최소수집, 파기)</w:t>
            </w:r>
          </w:p>
        </w:tc>
      </w:tr>
      <w:tr w:rsidR="00AD41CB" w14:paraId="5DB0633C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1668D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SER-102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7F295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접근통제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2234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관리자 인증·권한 분리, 관리자 기능 접근 통제</w:t>
            </w:r>
          </w:p>
        </w:tc>
      </w:tr>
      <w:tr w:rsidR="00AD41CB" w14:paraId="3267BC79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DBEC15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SER-103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CC20F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통신 보안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ADB0E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전 구간 HTTPS 적용, 주요 데이터 암호화</w:t>
            </w:r>
          </w:p>
        </w:tc>
      </w:tr>
      <w:tr w:rsidR="00AD41CB" w14:paraId="224CE4B5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B636C9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SER-104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0AC23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취약점 점검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8A2DE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공개 전 웹 취약점 점검 및 조치 결과 제출</w:t>
            </w:r>
          </w:p>
        </w:tc>
      </w:tr>
      <w:tr w:rsidR="00AD41CB" w14:paraId="496A3E34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EC739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SER-105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5DBCE2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로그 관리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40896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주요 행위·관리자 작업 로그 기록·보관</w:t>
            </w:r>
          </w:p>
        </w:tc>
      </w:tr>
    </w:tbl>
    <w:p w14:paraId="0BE13752" w14:textId="77777777" w:rsidR="00AD41CB" w:rsidRDefault="00784D04">
      <w:pPr>
        <w:pStyle w:val="2"/>
        <w:spacing w:before="240" w:after="120"/>
      </w:pPr>
      <w:r>
        <w:t>6. 품질 요구사항 (QUR)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3050"/>
        <w:gridCol w:w="5338"/>
      </w:tblGrid>
      <w:tr w:rsidR="00AD41CB" w14:paraId="01C6C45C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1403E1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30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E5A654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항목</w:t>
            </w:r>
          </w:p>
        </w:tc>
        <w:tc>
          <w:tcPr>
            <w:tcW w:w="53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2ACB52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내용</w:t>
            </w:r>
          </w:p>
        </w:tc>
      </w:tr>
      <w:tr w:rsidR="00AD41CB" w14:paraId="6320B25C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7C06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QUR-101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4D3E75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반응형 지원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1F5D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PC·태블릿·모바일 반응형 UI 제공</w:t>
            </w:r>
          </w:p>
        </w:tc>
      </w:tr>
      <w:tr w:rsidR="00AD41CB" w14:paraId="0457B9A3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676649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QUR-102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CBE9D1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브라우저 호환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D5D4F5" w14:textId="77777777" w:rsidR="00AD41CB" w:rsidRDefault="00784D04">
            <w:pPr>
              <w:spacing w:line="264" w:lineRule="auto"/>
            </w:pPr>
            <w:proofErr w:type="spellStart"/>
            <w:r>
              <w:rPr>
                <w:sz w:val="19"/>
                <w:szCs w:val="19"/>
              </w:rPr>
              <w:t>Chrome·Edge·Safari</w:t>
            </w:r>
            <w:proofErr w:type="spellEnd"/>
            <w:r>
              <w:rPr>
                <w:sz w:val="19"/>
                <w:szCs w:val="19"/>
              </w:rPr>
              <w:t xml:space="preserve"> 등 주요 브라우저 최신 2개 버전 지원</w:t>
            </w:r>
          </w:p>
        </w:tc>
      </w:tr>
      <w:tr w:rsidR="00AD41CB" w14:paraId="6CCD6D9F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954CB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QUR-103</w:t>
            </w:r>
          </w:p>
        </w:tc>
        <w:tc>
          <w:tcPr>
            <w:tcW w:w="30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6BA87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웹 접근성</w:t>
            </w:r>
          </w:p>
        </w:tc>
        <w:tc>
          <w:tcPr>
            <w:tcW w:w="53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1E8B28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 xml:space="preserve">한국형 </w:t>
            </w:r>
            <w:proofErr w:type="spellStart"/>
            <w:r>
              <w:rPr>
                <w:sz w:val="19"/>
                <w:szCs w:val="19"/>
              </w:rPr>
              <w:t>웹콘텐츠</w:t>
            </w:r>
            <w:proofErr w:type="spellEnd"/>
            <w:r>
              <w:rPr>
                <w:sz w:val="19"/>
                <w:szCs w:val="19"/>
              </w:rPr>
              <w:t xml:space="preserve"> 접근성 지침(KWCAG 2.2) 준수 지향</w:t>
            </w:r>
          </w:p>
        </w:tc>
      </w:tr>
      <w:tr w:rsidR="00AD41CB" w14:paraId="346022BD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F362C7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QUR-104</w:t>
            </w:r>
          </w:p>
        </w:tc>
        <w:tc>
          <w:tcPr>
            <w:tcW w:w="30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12311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UI/UX</w:t>
            </w:r>
          </w:p>
        </w:tc>
        <w:tc>
          <w:tcPr>
            <w:tcW w:w="53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4B148D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산학협력단 CI 및 기존 홈페이지와 조화되는 디자인 적용</w:t>
            </w:r>
          </w:p>
        </w:tc>
      </w:tr>
    </w:tbl>
    <w:p w14:paraId="67218B5E" w14:textId="77777777" w:rsidR="00AD41CB" w:rsidRDefault="00784D04">
      <w:pPr>
        <w:pStyle w:val="2"/>
        <w:spacing w:before="240" w:after="120"/>
      </w:pPr>
      <w:r>
        <w:t>7. 제약사항 (COR)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8388"/>
      </w:tblGrid>
      <w:tr w:rsidR="00AD41CB" w14:paraId="3CC93948" w14:textId="77777777">
        <w:trPr>
          <w:tblHeader/>
        </w:trPr>
        <w:tc>
          <w:tcPr>
            <w:tcW w:w="125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EC85C5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838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48A44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내용</w:t>
            </w:r>
          </w:p>
        </w:tc>
      </w:tr>
      <w:tr w:rsidR="00AD41CB" w14:paraId="1C25F4CA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74C30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COR-101</w:t>
            </w:r>
          </w:p>
        </w:tc>
        <w:tc>
          <w:tcPr>
            <w:tcW w:w="83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22766C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독립 도메인으로 구축하되 기존 산학협력단 홈페이지·유튜브 채널과 연계 가능하도록 설계함</w:t>
            </w:r>
          </w:p>
        </w:tc>
      </w:tr>
      <w:tr w:rsidR="00AD41CB" w14:paraId="33A7EC14" w14:textId="77777777">
        <w:tc>
          <w:tcPr>
            <w:tcW w:w="125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2C9DE8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COR-102</w:t>
            </w:r>
          </w:p>
        </w:tc>
        <w:tc>
          <w:tcPr>
            <w:tcW w:w="838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B2B3C9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AI 매칭·추천은 담당자의 최종 판단을 보조하는 기능으로 설계하며, 자동 확정 기능이 아님</w:t>
            </w:r>
          </w:p>
        </w:tc>
      </w:tr>
      <w:tr w:rsidR="00AD41CB" w14:paraId="63FA655D" w14:textId="77777777">
        <w:tc>
          <w:tcPr>
            <w:tcW w:w="12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88EBC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COR-103</w:t>
            </w:r>
          </w:p>
        </w:tc>
        <w:tc>
          <w:tcPr>
            <w:tcW w:w="83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8A979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유튜브 자동 게시·KIPRIS 자동수집·AI API 이용에 필요한 계정·권한·이용승인은 발주기관과 협의하여 확보함</w:t>
            </w:r>
          </w:p>
        </w:tc>
      </w:tr>
    </w:tbl>
    <w:p w14:paraId="180F9BE5" w14:textId="77777777" w:rsidR="00AD41CB" w:rsidRDefault="00784D04">
      <w:r>
        <w:br w:type="page"/>
      </w:r>
    </w:p>
    <w:p w14:paraId="29DC6461" w14:textId="57CC5815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lastRenderedPageBreak/>
        <w:t>Ⅲ. 추진 일정</w:t>
      </w:r>
    </w:p>
    <w:p w14:paraId="07039BF5" w14:textId="4581D922" w:rsidR="00AD41CB" w:rsidRDefault="00784D04">
      <w:pPr>
        <w:spacing w:after="120" w:line="276" w:lineRule="auto"/>
      </w:pPr>
      <w:r>
        <w:t>각 단계는 완료 즉시 성과로 연결되도록 순차 구축함</w:t>
      </w:r>
      <w:r>
        <w:rPr>
          <w:rFonts w:hint="eastAsia"/>
        </w:rPr>
        <w:t>.</w:t>
      </w:r>
      <w:r>
        <w:t xml:space="preserve"> 세부 일정(WBS)은 착수 후 확정함</w:t>
      </w:r>
    </w:p>
    <w:tbl>
      <w:tblPr>
        <w:tblW w:w="9493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993"/>
      </w:tblGrid>
      <w:tr w:rsidR="00784D04" w14:paraId="46154673" w14:textId="77777777" w:rsidTr="00784D04">
        <w:trPr>
          <w:tblHeader/>
        </w:trPr>
        <w:tc>
          <w:tcPr>
            <w:tcW w:w="150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82BAC1" w14:textId="77777777" w:rsidR="00784D04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단계</w:t>
            </w:r>
          </w:p>
        </w:tc>
        <w:tc>
          <w:tcPr>
            <w:tcW w:w="7993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DA0598" w14:textId="77777777" w:rsidR="00784D04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주요 과업</w:t>
            </w:r>
          </w:p>
        </w:tc>
      </w:tr>
      <w:tr w:rsidR="00784D04" w14:paraId="1870D531" w14:textId="77777777" w:rsidTr="00784D04"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C8664" w14:textId="77777777" w:rsidR="00784D04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1차</w:t>
            </w:r>
          </w:p>
        </w:tc>
        <w:tc>
          <w:tcPr>
            <w:tcW w:w="79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92D7E2" w14:textId="77777777" w:rsidR="00784D04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KIPRIS 자동수집·검수, 관리자 콘솔·통계, 수동 등록, 독립 도메인 목록·상세·검색, 8항목 요약, 비회원 문의</w:t>
            </w:r>
          </w:p>
        </w:tc>
      </w:tr>
      <w:tr w:rsidR="00784D04" w14:paraId="2EC8B986" w14:textId="77777777" w:rsidTr="00784D04">
        <w:tc>
          <w:tcPr>
            <w:tcW w:w="15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AF7558" w14:textId="77777777" w:rsidR="00784D04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2차</w:t>
            </w:r>
          </w:p>
        </w:tc>
        <w:tc>
          <w:tcPr>
            <w:tcW w:w="7993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C20865" w14:textId="77777777" w:rsidR="00784D04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수요요청·매칭, 6단계 추적·양방향 알림, 간편회원, AI 도면 설명영상(검수 포함), 유튜브 자동 게시</w:t>
            </w:r>
          </w:p>
        </w:tc>
      </w:tr>
      <w:tr w:rsidR="00784D04" w14:paraId="7DE0A213" w14:textId="77777777" w:rsidTr="00784D04"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2114F" w14:textId="77777777" w:rsidR="00784D04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3차</w:t>
            </w:r>
          </w:p>
        </w:tc>
        <w:tc>
          <w:tcPr>
            <w:tcW w:w="79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95A0F" w14:textId="77777777" w:rsidR="00784D04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IR 자동 매칭, 대화형 어시스턴트, 기술↔지원사업 마인드맵, 개인화 추천·알림</w:t>
            </w:r>
          </w:p>
        </w:tc>
      </w:tr>
      <w:tr w:rsidR="00784D04" w14:paraId="1756572B" w14:textId="77777777" w:rsidTr="00784D04">
        <w:tc>
          <w:tcPr>
            <w:tcW w:w="15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6AEAF" w14:textId="77777777" w:rsidR="00784D04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공통</w:t>
            </w:r>
          </w:p>
        </w:tc>
        <w:tc>
          <w:tcPr>
            <w:tcW w:w="7993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CB486" w14:textId="77777777" w:rsidR="00784D04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분석·설계, 데이터 이관, 시험(단위·통합), 보안점검, 안정화, 교육·인수인계</w:t>
            </w:r>
          </w:p>
        </w:tc>
      </w:tr>
    </w:tbl>
    <w:p w14:paraId="665AC1F8" w14:textId="77777777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t>Ⅳ. 제출 산출물</w:t>
      </w:r>
    </w:p>
    <w:p w14:paraId="42D02D85" w14:textId="77777777" w:rsidR="00AD41CB" w:rsidRDefault="00784D04">
      <w:pPr>
        <w:spacing w:after="120" w:line="276" w:lineRule="auto"/>
      </w:pPr>
      <w:r>
        <w:t>수급인은 아래 산출물을 단계별로 제출하며, 세부 목록·양식은 착수 시 협의하여 확정함</w:t>
      </w:r>
    </w:p>
    <w:tbl>
      <w:tblPr>
        <w:tblW w:w="9638" w:type="dxa"/>
        <w:tblBorders>
          <w:top w:val="single" w:sz="4" w:space="0" w:color="C9D3E0"/>
          <w:left w:val="single" w:sz="4" w:space="0" w:color="C9D3E0"/>
          <w:bottom w:val="single" w:sz="4" w:space="0" w:color="C9D3E0"/>
          <w:right w:val="single" w:sz="4" w:space="0" w:color="C9D3E0"/>
          <w:insideH w:val="single" w:sz="4" w:space="0" w:color="C9D3E0"/>
          <w:insideV w:val="single" w:sz="4" w:space="0" w:color="C9D3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AD41CB" w14:paraId="410A3A55" w14:textId="77777777">
        <w:trPr>
          <w:tblHeader/>
        </w:trPr>
        <w:tc>
          <w:tcPr>
            <w:tcW w:w="2200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F2CC5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구분</w:t>
            </w:r>
          </w:p>
        </w:tc>
        <w:tc>
          <w:tcPr>
            <w:tcW w:w="7438" w:type="dxa"/>
            <w:shd w:val="clear" w:color="auto" w:fill="12294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155929" w14:textId="77777777" w:rsidR="00AD41CB" w:rsidRDefault="00784D04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산출물</w:t>
            </w:r>
          </w:p>
        </w:tc>
      </w:tr>
      <w:tr w:rsidR="00AD41CB" w14:paraId="22B18989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CB0CF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착수 단계</w:t>
            </w:r>
          </w:p>
        </w:tc>
        <w:tc>
          <w:tcPr>
            <w:tcW w:w="7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C7DE8D" w14:textId="77777777" w:rsidR="00AD41CB" w:rsidRDefault="00784D04">
            <w:pPr>
              <w:spacing w:line="264" w:lineRule="auto"/>
            </w:pPr>
            <w:proofErr w:type="spellStart"/>
            <w:r>
              <w:rPr>
                <w:sz w:val="19"/>
                <w:szCs w:val="19"/>
              </w:rPr>
              <w:t>착수계</w:t>
            </w:r>
            <w:proofErr w:type="spellEnd"/>
            <w:r>
              <w:rPr>
                <w:sz w:val="19"/>
                <w:szCs w:val="19"/>
              </w:rPr>
              <w:t>, 사업수행계획서, 요구사항정의서(SRS), 상세 WBS</w:t>
            </w:r>
          </w:p>
        </w:tc>
      </w:tr>
      <w:tr w:rsidR="00AD41CB" w14:paraId="3E0F813F" w14:textId="77777777">
        <w:tc>
          <w:tcPr>
            <w:tcW w:w="22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F61D19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설계 단계</w:t>
            </w:r>
          </w:p>
        </w:tc>
        <w:tc>
          <w:tcPr>
            <w:tcW w:w="74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6F0C4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화면설계서(UI/UX), 데이터·DB 설계서, 시스템·인터페이스 설계서</w:t>
            </w:r>
          </w:p>
        </w:tc>
      </w:tr>
      <w:tr w:rsidR="00AD41CB" w14:paraId="3471E63E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E130B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개발·시험</w:t>
            </w:r>
          </w:p>
        </w:tc>
        <w:tc>
          <w:tcPr>
            <w:tcW w:w="74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8D7FF0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소스코드 일체, 시험계획·결과서(단위·통합), 보안 취약점 점검 결과서</w:t>
            </w:r>
          </w:p>
        </w:tc>
      </w:tr>
      <w:tr w:rsidR="00AD41CB" w14:paraId="79F7D26D" w14:textId="77777777">
        <w:tc>
          <w:tcPr>
            <w:tcW w:w="2200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A9A04" w14:textId="77777777" w:rsidR="00AD41CB" w:rsidRDefault="00784D04">
            <w:pPr>
              <w:spacing w:line="264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종료 단계</w:t>
            </w:r>
          </w:p>
        </w:tc>
        <w:tc>
          <w:tcPr>
            <w:tcW w:w="7438" w:type="dxa"/>
            <w:shd w:val="clear" w:color="auto" w:fill="F4F7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3357E" w14:textId="77777777" w:rsidR="00AD41CB" w:rsidRDefault="00784D04">
            <w:pPr>
              <w:spacing w:line="264" w:lineRule="auto"/>
            </w:pPr>
            <w:r>
              <w:rPr>
                <w:sz w:val="19"/>
                <w:szCs w:val="19"/>
              </w:rPr>
              <w:t>운영·관리자 매뉴얼, 사용자 매뉴얼, 교육 자료, 검사원(</w:t>
            </w:r>
            <w:proofErr w:type="spellStart"/>
            <w:r>
              <w:rPr>
                <w:sz w:val="19"/>
                <w:szCs w:val="19"/>
              </w:rPr>
              <w:t>준공계</w:t>
            </w:r>
            <w:proofErr w:type="spellEnd"/>
            <w:r>
              <w:rPr>
                <w:sz w:val="19"/>
                <w:szCs w:val="19"/>
              </w:rPr>
              <w:t>), 완료보고서</w:t>
            </w:r>
          </w:p>
        </w:tc>
      </w:tr>
    </w:tbl>
    <w:p w14:paraId="33508D85" w14:textId="77777777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t>Ⅴ. 사업 수행 조건</w:t>
      </w:r>
    </w:p>
    <w:p w14:paraId="3451ECC7" w14:textId="77777777" w:rsidR="00AD41CB" w:rsidRDefault="00784D04">
      <w:pPr>
        <w:pStyle w:val="2"/>
        <w:spacing w:before="240" w:after="120"/>
      </w:pPr>
      <w:r>
        <w:t>1. 수행 인력</w:t>
      </w:r>
    </w:p>
    <w:p w14:paraId="45F55061" w14:textId="77777777" w:rsidR="00AD41CB" w:rsidRDefault="00784D04">
      <w:pPr>
        <w:spacing w:after="120" w:line="276" w:lineRule="auto"/>
      </w:pPr>
      <w:r>
        <w:t xml:space="preserve">수급인은 사업을 원활히 수행할 수 있는 인력을 구성하여야 하며, 제안서에 투입인력 및 역할(PM, 기획, 디자인, </w:t>
      </w:r>
      <w:proofErr w:type="spellStart"/>
      <w:r>
        <w:t>프론트엔드</w:t>
      </w:r>
      <w:proofErr w:type="spellEnd"/>
      <w:r>
        <w:t>·</w:t>
      </w:r>
      <w:proofErr w:type="spellStart"/>
      <w:r>
        <w:t>백엔드</w:t>
      </w:r>
      <w:proofErr w:type="spellEnd"/>
      <w:r>
        <w:t xml:space="preserve"> 개발, AI/데이터 등)을 명시함 핵심 인력은 발주기관 승인 없이 임의 교체할 수 없음</w:t>
      </w:r>
    </w:p>
    <w:p w14:paraId="6F197B04" w14:textId="77777777" w:rsidR="00AD41CB" w:rsidRDefault="00784D04">
      <w:pPr>
        <w:pStyle w:val="2"/>
        <w:spacing w:before="240" w:after="120"/>
      </w:pPr>
      <w:r>
        <w:t>2. 하도급</w:t>
      </w:r>
    </w:p>
    <w:p w14:paraId="3F914A3B" w14:textId="4A5BA9FC" w:rsidR="00AD41CB" w:rsidRDefault="00784D04">
      <w:pPr>
        <w:spacing w:after="120" w:line="276" w:lineRule="auto"/>
      </w:pPr>
      <w:r>
        <w:t xml:space="preserve">하도급은 </w:t>
      </w:r>
      <w:r w:rsidR="00E961A6">
        <w:rPr>
          <w:rFonts w:hint="eastAsia"/>
        </w:rPr>
        <w:t>금지함</w:t>
      </w:r>
    </w:p>
    <w:p w14:paraId="43D983FD" w14:textId="77777777" w:rsidR="00AD41CB" w:rsidRDefault="00784D04">
      <w:pPr>
        <w:pStyle w:val="2"/>
        <w:spacing w:before="240" w:after="120"/>
      </w:pPr>
      <w:r>
        <w:t>3. 지식재산권</w:t>
      </w:r>
    </w:p>
    <w:p w14:paraId="0AA9507D" w14:textId="77777777" w:rsidR="00AD41CB" w:rsidRDefault="00784D04">
      <w:pPr>
        <w:spacing w:after="120" w:line="276" w:lineRule="auto"/>
      </w:pPr>
      <w:r>
        <w:t>본 사업으로 산출되는 결과물(소스코드·문서·디자인 등) 일체의 지식재산권은 가톨릭대학교 산학협력단에 귀속함 제3자 오픈소스·상용 구성요소는 라이선스를 준수하고 그 목록·조건을 제출함</w:t>
      </w:r>
    </w:p>
    <w:p w14:paraId="1C817B24" w14:textId="77777777" w:rsidR="00AD41CB" w:rsidRDefault="00784D04">
      <w:pPr>
        <w:pStyle w:val="2"/>
        <w:spacing w:before="240" w:after="120"/>
      </w:pPr>
      <w:r>
        <w:lastRenderedPageBreak/>
        <w:t>4. 보안 및 개인정보</w:t>
      </w:r>
    </w:p>
    <w:p w14:paraId="2E5DE29B" w14:textId="77777777" w:rsidR="00AD41CB" w:rsidRDefault="00784D04">
      <w:pPr>
        <w:spacing w:after="120" w:line="276" w:lineRule="auto"/>
      </w:pPr>
      <w:r>
        <w:t>수급인은 사업 수행 중 취득한 정보를 외부에 유출하지 않으며, 보안서약서를 제출함 개인정보 처리 시 관계 법령을 준수함</w:t>
      </w:r>
    </w:p>
    <w:p w14:paraId="62CB1592" w14:textId="77777777" w:rsidR="00AD41CB" w:rsidRDefault="00784D04">
      <w:r>
        <w:br w:type="page"/>
      </w:r>
    </w:p>
    <w:p w14:paraId="240763E6" w14:textId="77777777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lastRenderedPageBreak/>
        <w:t>Ⅵ. 특기사항 및 전제조건</w:t>
      </w:r>
    </w:p>
    <w:p w14:paraId="4A902A92" w14:textId="77777777" w:rsidR="00AD41CB" w:rsidRDefault="00784D04">
      <w:pPr>
        <w:spacing w:after="120" w:line="276" w:lineRule="auto"/>
      </w:pPr>
      <w:r>
        <w:t>본 사업의 원활한 수행을 위하여 아래 전제조건을 상호 확인함</w:t>
      </w:r>
    </w:p>
    <w:p w14:paraId="17BE0FD6" w14:textId="77777777" w:rsidR="00AD41CB" w:rsidRDefault="00784D04">
      <w:pPr>
        <w:spacing w:after="40" w:line="276" w:lineRule="auto"/>
      </w:pPr>
      <w:r>
        <w:t xml:space="preserve">① 유튜브 자동 </w:t>
      </w:r>
      <w:proofErr w:type="gramStart"/>
      <w:r>
        <w:t>게시 :</w:t>
      </w:r>
      <w:proofErr w:type="gramEnd"/>
      <w:r>
        <w:t xml:space="preserve"> 산학협력단 공식 채널의 OAuth 인증 및 게시 권한 확보를 전제로 함</w:t>
      </w:r>
    </w:p>
    <w:p w14:paraId="717254B0" w14:textId="77777777" w:rsidR="00AD41CB" w:rsidRDefault="00784D04">
      <w:pPr>
        <w:spacing w:after="40" w:line="276" w:lineRule="auto"/>
      </w:pPr>
      <w:r>
        <w:t xml:space="preserve">② KIPRIS </w:t>
      </w:r>
      <w:proofErr w:type="gramStart"/>
      <w:r>
        <w:t>자동수집 :</w:t>
      </w:r>
      <w:proofErr w:type="gramEnd"/>
      <w:r>
        <w:t xml:space="preserve"> KIPRIS Plus 이용승인 및 무료 호출 한도(월 단위) 내 운영을 전제로 하며, 초과 시 유상 전환 여부는 협의함</w:t>
      </w:r>
    </w:p>
    <w:p w14:paraId="4A27DCDF" w14:textId="77777777" w:rsidR="00AD41CB" w:rsidRDefault="00784D04">
      <w:pPr>
        <w:spacing w:after="40" w:line="276" w:lineRule="auto"/>
      </w:pPr>
      <w:r>
        <w:t xml:space="preserve">③ AI 도면 </w:t>
      </w:r>
      <w:proofErr w:type="gramStart"/>
      <w:r>
        <w:t>설명영상 :</w:t>
      </w:r>
      <w:proofErr w:type="gramEnd"/>
      <w:r>
        <w:t xml:space="preserve"> 도면 내 부호 위치 자동 인식의 정확도 한계를 고려하여, 직원이 위치를 보정할 수 있는 반자동 방식을 병행 제공함</w:t>
      </w:r>
    </w:p>
    <w:p w14:paraId="76513771" w14:textId="77777777" w:rsidR="00AD41CB" w:rsidRDefault="00784D04">
      <w:pPr>
        <w:spacing w:after="40" w:line="276" w:lineRule="auto"/>
      </w:pPr>
      <w:r>
        <w:t xml:space="preserve">④ AI </w:t>
      </w:r>
      <w:proofErr w:type="gramStart"/>
      <w:r>
        <w:t>기능 :</w:t>
      </w:r>
      <w:proofErr w:type="gramEnd"/>
      <w:r>
        <w:t xml:space="preserve"> IR 매칭·대화형 어시스턴트·추천은 담당자 판단을 보조하는 도구이며, 최종 의사결정을 대체하지 않음</w:t>
      </w:r>
    </w:p>
    <w:p w14:paraId="24C8E17D" w14:textId="77777777" w:rsidR="00AD41CB" w:rsidRDefault="00784D04">
      <w:pPr>
        <w:spacing w:after="120" w:line="276" w:lineRule="auto"/>
      </w:pPr>
      <w:r>
        <w:t xml:space="preserve">⑤ 외부 API </w:t>
      </w:r>
      <w:proofErr w:type="gramStart"/>
      <w:r>
        <w:t>사용료 :</w:t>
      </w:r>
      <w:proofErr w:type="gramEnd"/>
      <w:r>
        <w:t xml:space="preserve"> TTS·LLM·</w:t>
      </w:r>
      <w:proofErr w:type="spellStart"/>
      <w:r>
        <w:t>임베딩</w:t>
      </w:r>
      <w:proofErr w:type="spellEnd"/>
      <w:r>
        <w:t xml:space="preserve"> 등 외부 API의 사용료 및 정산 방식은 계약 시 부담 주체를 명확히 함</w:t>
      </w:r>
    </w:p>
    <w:p w14:paraId="497F4091" w14:textId="77777777" w:rsidR="00AD41CB" w:rsidRDefault="00AD41CB">
      <w:pPr>
        <w:spacing w:after="120"/>
      </w:pPr>
    </w:p>
    <w:p w14:paraId="31DCD172" w14:textId="77777777" w:rsidR="00AD41CB" w:rsidRDefault="00784D04">
      <w:pPr>
        <w:spacing w:after="120" w:line="276" w:lineRule="auto"/>
      </w:pPr>
      <w:r>
        <w:rPr>
          <w:i/>
          <w:iCs/>
          <w:color w:val="5B6472"/>
          <w:sz w:val="18"/>
          <w:szCs w:val="18"/>
        </w:rPr>
        <w:t>※ 본 과업지시서는 과업의 범위·요구사항·수행조건을 정한 것으로, 세부 기능·규격은 계약 후 요구사항정의서에서 상호 협의하여 확정함 제안서 작성·평가 및 계약·입찰 관련 사항은 [붙임]을 따름</w:t>
      </w:r>
    </w:p>
    <w:p w14:paraId="7F5BC2EC" w14:textId="77777777" w:rsidR="00AD41CB" w:rsidRDefault="00784D04">
      <w:r>
        <w:br w:type="page"/>
      </w:r>
    </w:p>
    <w:p w14:paraId="7E51E6FE" w14:textId="19745F7C" w:rsidR="00AD41CB" w:rsidRDefault="00784D04">
      <w:pPr>
        <w:pStyle w:val="1"/>
        <w:pBdr>
          <w:bottom w:val="single" w:sz="12" w:space="6" w:color="0E8C7F"/>
        </w:pBdr>
        <w:spacing w:before="320" w:after="160"/>
      </w:pPr>
      <w:r>
        <w:lastRenderedPageBreak/>
        <w:t>[붙임] 제안요청 관련 사항</w:t>
      </w:r>
    </w:p>
    <w:p w14:paraId="2717A9DE" w14:textId="77777777" w:rsidR="00AD41CB" w:rsidRDefault="00784D04">
      <w:pPr>
        <w:spacing w:after="120" w:line="276" w:lineRule="auto"/>
      </w:pPr>
      <w:r>
        <w:rPr>
          <w:color w:val="5B6472"/>
        </w:rPr>
        <w:t>본 붙임은 과업지시서에 근거하여 제안서를 요청·평가하고 계약을 체결하기 위한 사항으로, 입찰 공고 시 함께 적용함</w:t>
      </w:r>
    </w:p>
    <w:p w14:paraId="3AB54B9D" w14:textId="69AEBE93" w:rsidR="00AD41CB" w:rsidRDefault="0014656E">
      <w:pPr>
        <w:pStyle w:val="2"/>
        <w:spacing w:before="240" w:after="120"/>
      </w:pPr>
      <w:r>
        <w:t>1</w:t>
      </w:r>
      <w:r w:rsidR="00784D04">
        <w:t xml:space="preserve"> 계약 조건 및 입찰 유의사항</w:t>
      </w:r>
    </w:p>
    <w:p w14:paraId="49255B53" w14:textId="60FD018E" w:rsidR="00AD41CB" w:rsidRDefault="0014656E">
      <w:pPr>
        <w:pStyle w:val="3"/>
        <w:spacing w:before="180" w:after="90"/>
      </w:pPr>
      <w:r>
        <w:t>1-</w:t>
      </w:r>
      <w:r w:rsidR="00027DEB">
        <w:t>1</w:t>
      </w:r>
      <w:r w:rsidR="00784D04">
        <w:t xml:space="preserve"> 검사·검수</w:t>
      </w:r>
    </w:p>
    <w:p w14:paraId="392D60A3" w14:textId="77777777" w:rsidR="00AD41CB" w:rsidRDefault="00784D04">
      <w:pPr>
        <w:spacing w:after="120" w:line="276" w:lineRule="auto"/>
      </w:pPr>
      <w:r>
        <w:t>단계별 산출물 및 최종 결과물은 발주기관의 검사·검수를 거쳐 인수함 검수 결과 보완이 필요한 경우 수급인은 정해진 기간 내에 보완함</w:t>
      </w:r>
    </w:p>
    <w:p w14:paraId="1CE10CC2" w14:textId="39F0C90F" w:rsidR="00AD41CB" w:rsidRDefault="0014656E">
      <w:pPr>
        <w:pStyle w:val="3"/>
        <w:spacing w:before="180" w:after="90"/>
      </w:pPr>
      <w:r>
        <w:t>1-</w:t>
      </w:r>
      <w:r w:rsidR="00027DEB">
        <w:t>2</w:t>
      </w:r>
      <w:r w:rsidR="00784D04">
        <w:t xml:space="preserve"> 하자보수</w:t>
      </w:r>
    </w:p>
    <w:p w14:paraId="00B32328" w14:textId="77777777" w:rsidR="00AD41CB" w:rsidRDefault="00784D04">
      <w:pPr>
        <w:spacing w:after="120" w:line="276" w:lineRule="auto"/>
      </w:pPr>
      <w:r>
        <w:t>검수 완료일로부터 1년간 무상 하자보수를 제공함 하자보수 대상·범위·대응시간(SLA)은 계약 시 정함</w:t>
      </w:r>
    </w:p>
    <w:p w14:paraId="73585D3E" w14:textId="23A5F002" w:rsidR="00AD41CB" w:rsidRDefault="0014656E">
      <w:pPr>
        <w:pStyle w:val="3"/>
        <w:spacing w:before="180" w:after="90"/>
      </w:pPr>
      <w:r>
        <w:t>1-</w:t>
      </w:r>
      <w:r w:rsidR="00027DEB">
        <w:t xml:space="preserve">3 </w:t>
      </w:r>
      <w:r w:rsidR="00784D04">
        <w:t>지체상금</w:t>
      </w:r>
    </w:p>
    <w:p w14:paraId="1FFDF7B5" w14:textId="77777777" w:rsidR="00AD41CB" w:rsidRDefault="00784D04">
      <w:pPr>
        <w:spacing w:after="120" w:line="276" w:lineRule="auto"/>
      </w:pPr>
      <w:r>
        <w:t>수급인의 귀책으로 납기가 지연될 경우 지연일수에 대하여 관련 규정에 따른 지체상금을 부과함</w:t>
      </w:r>
    </w:p>
    <w:p w14:paraId="6D149439" w14:textId="6DB41C23" w:rsidR="00AD41CB" w:rsidRDefault="0014656E">
      <w:pPr>
        <w:pStyle w:val="3"/>
        <w:spacing w:before="180" w:after="90"/>
      </w:pPr>
      <w:r>
        <w:t>1-</w:t>
      </w:r>
      <w:r w:rsidR="00027DEB">
        <w:t>4</w:t>
      </w:r>
      <w:r w:rsidR="00784D04">
        <w:t xml:space="preserve"> 입찰 유의사항</w:t>
      </w:r>
    </w:p>
    <w:p w14:paraId="498734C2" w14:textId="595B834C" w:rsidR="00AD41CB" w:rsidRDefault="00784D04">
      <w:pPr>
        <w:spacing w:after="120" w:line="276" w:lineRule="auto"/>
      </w:pPr>
      <w:r>
        <w:t xml:space="preserve">제안서·가격제안서의 제출 기한·방법, 입찰 자격, 제출 서류 등 세부 사항은 별도 </w:t>
      </w:r>
      <w:r w:rsidR="00027DEB">
        <w:rPr>
          <w:rFonts w:hint="eastAsia"/>
        </w:rPr>
        <w:t xml:space="preserve">제안요청서 및 </w:t>
      </w:r>
      <w:r>
        <w:t xml:space="preserve">입찰공고에 따름 본 과업지시서와 입찰공고의 내용이 상이한 경우 </w:t>
      </w:r>
      <w:r w:rsidR="00027DEB">
        <w:rPr>
          <w:rFonts w:hint="eastAsia"/>
        </w:rPr>
        <w:t xml:space="preserve">제안요청서와 </w:t>
      </w:r>
      <w:r>
        <w:t>입찰공고를 우선함</w:t>
      </w:r>
    </w:p>
    <w:sectPr w:rsidR="00AD41C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830C8" w14:textId="77777777" w:rsidR="00144514" w:rsidRDefault="00144514">
      <w:r>
        <w:separator/>
      </w:r>
    </w:p>
  </w:endnote>
  <w:endnote w:type="continuationSeparator" w:id="0">
    <w:p w14:paraId="0E663951" w14:textId="77777777" w:rsidR="00144514" w:rsidRDefault="0014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33497" w14:textId="77777777" w:rsidR="00AD41CB" w:rsidRDefault="00784D04">
    <w:pPr>
      <w:jc w:val="center"/>
    </w:pPr>
    <w:r>
      <w:rPr>
        <w:color w:val="5B6472"/>
        <w:sz w:val="16"/>
        <w:szCs w:val="16"/>
      </w:rPr>
      <w:t xml:space="preserve">- </w:t>
    </w:r>
    <w:r>
      <w:rPr>
        <w:color w:val="5B6472"/>
        <w:sz w:val="16"/>
        <w:szCs w:val="16"/>
      </w:rPr>
      <w:fldChar w:fldCharType="begin"/>
    </w:r>
    <w:r>
      <w:rPr>
        <w:color w:val="5B6472"/>
        <w:sz w:val="16"/>
        <w:szCs w:val="16"/>
      </w:rPr>
      <w:instrText>PAGE</w:instrText>
    </w:r>
    <w:r>
      <w:rPr>
        <w:color w:val="5B6472"/>
        <w:sz w:val="16"/>
        <w:szCs w:val="16"/>
      </w:rPr>
      <w:fldChar w:fldCharType="separate"/>
    </w:r>
    <w:r w:rsidR="00EF1720">
      <w:rPr>
        <w:noProof/>
        <w:color w:val="5B6472"/>
        <w:sz w:val="16"/>
        <w:szCs w:val="16"/>
      </w:rPr>
      <w:t>1</w:t>
    </w:r>
    <w:r>
      <w:rPr>
        <w:color w:val="5B6472"/>
        <w:sz w:val="16"/>
        <w:szCs w:val="16"/>
      </w:rPr>
      <w:fldChar w:fldCharType="end"/>
    </w:r>
    <w:r>
      <w:rPr>
        <w:color w:val="5B6472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0BCDE" w14:textId="77777777" w:rsidR="00144514" w:rsidRDefault="00144514">
      <w:r>
        <w:separator/>
      </w:r>
    </w:p>
  </w:footnote>
  <w:footnote w:type="continuationSeparator" w:id="0">
    <w:p w14:paraId="0682BF4F" w14:textId="77777777" w:rsidR="00144514" w:rsidRDefault="0014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B59E" w14:textId="5FBEFE4F" w:rsidR="00AD41CB" w:rsidRDefault="00E20C4F">
    <w:pPr>
      <w:pBdr>
        <w:bottom w:val="single" w:sz="4" w:space="4" w:color="C9D3E0"/>
      </w:pBdr>
      <w:jc w:val="right"/>
    </w:pPr>
    <w:r>
      <w:rPr>
        <w:rFonts w:hint="eastAsia"/>
        <w:color w:val="5B6472"/>
        <w:sz w:val="15"/>
        <w:szCs w:val="15"/>
      </w:rPr>
      <w:t>[앵커</w:t>
    </w:r>
    <w:r>
      <w:rPr>
        <w:color w:val="5B6472"/>
        <w:sz w:val="15"/>
        <w:szCs w:val="15"/>
      </w:rPr>
      <w:t xml:space="preserve">] </w:t>
    </w:r>
    <w:r w:rsidR="00784D04">
      <w:rPr>
        <w:color w:val="5B6472"/>
        <w:sz w:val="15"/>
        <w:szCs w:val="15"/>
      </w:rPr>
      <w:t xml:space="preserve">가톨릭대학교 산학협력단 · </w:t>
    </w:r>
    <w:r>
      <w:rPr>
        <w:color w:val="5B6472"/>
        <w:sz w:val="15"/>
        <w:szCs w:val="15"/>
      </w:rPr>
      <w:t>AI</w:t>
    </w:r>
    <w:r>
      <w:rPr>
        <w:rFonts w:hint="eastAsia"/>
        <w:color w:val="5B6472"/>
        <w:sz w:val="15"/>
        <w:szCs w:val="15"/>
      </w:rPr>
      <w:t xml:space="preserve">기반 </w:t>
    </w:r>
    <w:r w:rsidR="00784D04">
      <w:rPr>
        <w:color w:val="5B6472"/>
        <w:sz w:val="15"/>
        <w:szCs w:val="15"/>
      </w:rPr>
      <w:t>기술이전 플랫폼 구축 과업지시서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A1AAF"/>
    <w:multiLevelType w:val="hybridMultilevel"/>
    <w:tmpl w:val="7AAEF824"/>
    <w:lvl w:ilvl="0" w:tplc="2E12ADC0">
      <w:start w:val="1"/>
      <w:numFmt w:val="bullet"/>
      <w:lvlText w:val="●"/>
      <w:lvlJc w:val="left"/>
      <w:pPr>
        <w:ind w:left="720" w:hanging="360"/>
      </w:pPr>
    </w:lvl>
    <w:lvl w:ilvl="1" w:tplc="2A881B84">
      <w:start w:val="1"/>
      <w:numFmt w:val="bullet"/>
      <w:lvlText w:val="○"/>
      <w:lvlJc w:val="left"/>
      <w:pPr>
        <w:ind w:left="1440" w:hanging="360"/>
      </w:pPr>
    </w:lvl>
    <w:lvl w:ilvl="2" w:tplc="1AB635AE">
      <w:start w:val="1"/>
      <w:numFmt w:val="bullet"/>
      <w:lvlText w:val="■"/>
      <w:lvlJc w:val="left"/>
      <w:pPr>
        <w:ind w:left="2160" w:hanging="360"/>
      </w:pPr>
    </w:lvl>
    <w:lvl w:ilvl="3" w:tplc="9C7A8C3C">
      <w:start w:val="1"/>
      <w:numFmt w:val="bullet"/>
      <w:lvlText w:val="●"/>
      <w:lvlJc w:val="left"/>
      <w:pPr>
        <w:ind w:left="2880" w:hanging="360"/>
      </w:pPr>
    </w:lvl>
    <w:lvl w:ilvl="4" w:tplc="50FA1806">
      <w:start w:val="1"/>
      <w:numFmt w:val="bullet"/>
      <w:lvlText w:val="○"/>
      <w:lvlJc w:val="left"/>
      <w:pPr>
        <w:ind w:left="3600" w:hanging="360"/>
      </w:pPr>
    </w:lvl>
    <w:lvl w:ilvl="5" w:tplc="DF963BEC">
      <w:start w:val="1"/>
      <w:numFmt w:val="bullet"/>
      <w:lvlText w:val="■"/>
      <w:lvlJc w:val="left"/>
      <w:pPr>
        <w:ind w:left="4320" w:hanging="360"/>
      </w:pPr>
    </w:lvl>
    <w:lvl w:ilvl="6" w:tplc="485415BA">
      <w:start w:val="1"/>
      <w:numFmt w:val="bullet"/>
      <w:lvlText w:val="●"/>
      <w:lvlJc w:val="left"/>
      <w:pPr>
        <w:ind w:left="5040" w:hanging="360"/>
      </w:pPr>
    </w:lvl>
    <w:lvl w:ilvl="7" w:tplc="E7BCDC8A">
      <w:start w:val="1"/>
      <w:numFmt w:val="bullet"/>
      <w:lvlText w:val="●"/>
      <w:lvlJc w:val="left"/>
      <w:pPr>
        <w:ind w:left="5760" w:hanging="360"/>
      </w:pPr>
    </w:lvl>
    <w:lvl w:ilvl="8" w:tplc="3B0A435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667F69"/>
    <w:multiLevelType w:val="hybridMultilevel"/>
    <w:tmpl w:val="6E4E374C"/>
    <w:lvl w:ilvl="0" w:tplc="DAB04B76">
      <w:start w:val="1"/>
      <w:numFmt w:val="bullet"/>
      <w:lvlText w:val=""/>
      <w:lvlJc w:val="left"/>
    </w:lvl>
    <w:lvl w:ilvl="1" w:tplc="4D809608">
      <w:numFmt w:val="decimal"/>
      <w:lvlText w:val=""/>
      <w:lvlJc w:val="left"/>
    </w:lvl>
    <w:lvl w:ilvl="2" w:tplc="433E01BA">
      <w:numFmt w:val="decimal"/>
      <w:lvlText w:val=""/>
      <w:lvlJc w:val="left"/>
    </w:lvl>
    <w:lvl w:ilvl="3" w:tplc="9E04789A">
      <w:numFmt w:val="decimal"/>
      <w:lvlText w:val=""/>
      <w:lvlJc w:val="left"/>
    </w:lvl>
    <w:lvl w:ilvl="4" w:tplc="3142214C">
      <w:numFmt w:val="decimal"/>
      <w:lvlText w:val=""/>
      <w:lvlJc w:val="left"/>
    </w:lvl>
    <w:lvl w:ilvl="5" w:tplc="D4F8DE90">
      <w:numFmt w:val="decimal"/>
      <w:lvlText w:val=""/>
      <w:lvlJc w:val="left"/>
    </w:lvl>
    <w:lvl w:ilvl="6" w:tplc="E5AA2A8C">
      <w:numFmt w:val="decimal"/>
      <w:lvlText w:val=""/>
      <w:lvlJc w:val="left"/>
    </w:lvl>
    <w:lvl w:ilvl="7" w:tplc="C6C4DAC2">
      <w:numFmt w:val="decimal"/>
      <w:lvlText w:val=""/>
      <w:lvlJc w:val="left"/>
    </w:lvl>
    <w:lvl w:ilvl="8" w:tplc="E57EBF1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CB"/>
    <w:rsid w:val="00027DEB"/>
    <w:rsid w:val="000D2572"/>
    <w:rsid w:val="00144514"/>
    <w:rsid w:val="0014656E"/>
    <w:rsid w:val="00182CC6"/>
    <w:rsid w:val="005154A4"/>
    <w:rsid w:val="00784D04"/>
    <w:rsid w:val="00803A4C"/>
    <w:rsid w:val="00940018"/>
    <w:rsid w:val="00A642F0"/>
    <w:rsid w:val="00AD41CB"/>
    <w:rsid w:val="00C17ABF"/>
    <w:rsid w:val="00E20C4F"/>
    <w:rsid w:val="00E961A6"/>
    <w:rsid w:val="00E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0BD6"/>
  <w15:docId w15:val="{F650DCE2-2D78-4D75-957A-790C9B5F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color w:val="1E2430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b/>
      <w:bCs/>
      <w:color w:val="12294D"/>
      <w:sz w:val="30"/>
      <w:szCs w:val="30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12294D"/>
      <w:sz w:val="24"/>
      <w:szCs w:val="24"/>
    </w:rPr>
  </w:style>
  <w:style w:type="paragraph" w:styleId="3">
    <w:name w:val="heading 3"/>
    <w:uiPriority w:val="9"/>
    <w:unhideWhenUsed/>
    <w:qFormat/>
    <w:pPr>
      <w:outlineLvl w:val="2"/>
    </w:pPr>
    <w:rPr>
      <w:b/>
      <w:bCs/>
      <w:color w:val="0E8C7F"/>
      <w:sz w:val="21"/>
      <w:szCs w:val="21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E20C4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E20C4F"/>
  </w:style>
  <w:style w:type="paragraph" w:styleId="ab">
    <w:name w:val="footer"/>
    <w:basedOn w:val="a"/>
    <w:link w:val="Char2"/>
    <w:uiPriority w:val="99"/>
    <w:unhideWhenUsed/>
    <w:rsid w:val="00E20C4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E20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길구 김</cp:lastModifiedBy>
  <cp:revision>3</cp:revision>
  <dcterms:created xsi:type="dcterms:W3CDTF">2026-08-19T08:54:00Z</dcterms:created>
  <dcterms:modified xsi:type="dcterms:W3CDTF">2026-08-19T23:41:00Z</dcterms:modified>
</cp:coreProperties>
</file>